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31" w:rsidRDefault="00793931"/>
    <w:p w:rsidR="005E0EFD" w:rsidRPr="005E0EFD" w:rsidRDefault="005E0EFD" w:rsidP="005E0E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5E0EFD">
        <w:rPr>
          <w:rFonts w:ascii="TH SarabunIT๙" w:hAnsi="TH SarabunIT๙" w:cs="TH SarabunIT๙"/>
          <w:b/>
          <w:bCs/>
          <w:sz w:val="36"/>
          <w:szCs w:val="36"/>
          <w:cs/>
        </w:rPr>
        <w:t>สวัสดิการข้าราชการพลเรือนสามัญที่ทั้งกำหนดให้เป็นตัวเงินและไม่เป็นตัวเงิน</w:t>
      </w:r>
    </w:p>
    <w:bookmarkEnd w:id="0"/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1</w:t>
      </w:r>
      <w:r w:rsidRPr="005E0EFD">
        <w:rPr>
          <w:rFonts w:ascii="TH SarabunIT๙" w:hAnsi="TH SarabunIT๙" w:cs="TH SarabunIT๙"/>
          <w:sz w:val="36"/>
          <w:szCs w:val="36"/>
          <w:cs/>
        </w:rPr>
        <w:t>.การลา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2</w:t>
      </w:r>
      <w:r w:rsidRPr="005E0EFD">
        <w:rPr>
          <w:rFonts w:ascii="TH SarabunIT๙" w:hAnsi="TH SarabunIT๙" w:cs="TH SarabunIT๙"/>
          <w:sz w:val="36"/>
          <w:szCs w:val="36"/>
          <w:cs/>
        </w:rPr>
        <w:t>.เงินสวัสดิการเกี่ยวกับการรักษาพยาบาล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3</w:t>
      </w:r>
      <w:r w:rsidRPr="005E0EFD">
        <w:rPr>
          <w:rFonts w:ascii="TH SarabunIT๙" w:hAnsi="TH SarabunIT๙" w:cs="TH SarabunIT๙"/>
          <w:sz w:val="36"/>
          <w:szCs w:val="36"/>
          <w:cs/>
        </w:rPr>
        <w:t>.เงินสวัสดิการเกี่ยวกับการศึกษาของบุตร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4</w:t>
      </w:r>
      <w:r w:rsidRPr="005E0EFD">
        <w:rPr>
          <w:rFonts w:ascii="TH SarabunIT๙" w:hAnsi="TH SarabunIT๙" w:cs="TH SarabunIT๙"/>
          <w:sz w:val="36"/>
          <w:szCs w:val="36"/>
          <w:cs/>
        </w:rPr>
        <w:t>.เงินสวัสดิการสำหรับการปฏิบัติงานประจำสำนักงานในพื้นที่พิเศษ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5</w:t>
      </w:r>
      <w:r w:rsidRPr="005E0EFD">
        <w:rPr>
          <w:rFonts w:ascii="TH SarabunIT๙" w:hAnsi="TH SarabunIT๙" w:cs="TH SarabunIT๙"/>
          <w:sz w:val="36"/>
          <w:szCs w:val="36"/>
          <w:cs/>
        </w:rPr>
        <w:t>.เครื่องราชอิสริยาภรณ์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6</w:t>
      </w:r>
      <w:r w:rsidRPr="005E0EFD">
        <w:rPr>
          <w:rFonts w:ascii="TH SarabunIT๙" w:hAnsi="TH SarabunIT๙" w:cs="TH SarabunIT๙"/>
          <w:sz w:val="36"/>
          <w:szCs w:val="36"/>
          <w:cs/>
        </w:rPr>
        <w:t>.บำเหน็จบำนาญ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7</w:t>
      </w:r>
      <w:r w:rsidRPr="005E0EFD">
        <w:rPr>
          <w:rFonts w:ascii="TH SarabunIT๙" w:hAnsi="TH SarabunIT๙" w:cs="TH SarabunIT๙"/>
          <w:sz w:val="36"/>
          <w:szCs w:val="36"/>
          <w:cs/>
        </w:rPr>
        <w:t>.ค่าใช้จ่ายในการเดินทางไปราชการ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8</w:t>
      </w:r>
      <w:r w:rsidRPr="005E0EFD">
        <w:rPr>
          <w:rFonts w:ascii="TH SarabunIT๙" w:hAnsi="TH SarabunIT๙" w:cs="TH SarabunIT๙"/>
          <w:sz w:val="36"/>
          <w:szCs w:val="36"/>
          <w:cs/>
        </w:rPr>
        <w:t>.ค่าเช่าบ้าน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10</w:t>
      </w:r>
      <w:r w:rsidRPr="005E0EFD">
        <w:rPr>
          <w:rFonts w:ascii="TH SarabunIT๙" w:hAnsi="TH SarabunIT๙" w:cs="TH SarabunIT๙"/>
          <w:sz w:val="36"/>
          <w:szCs w:val="36"/>
          <w:cs/>
        </w:rPr>
        <w:t>.เงินตอบแทนการปฏิบัติงานนอกเวลาราชการ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</w:rPr>
      </w:pPr>
      <w:r w:rsidRPr="005E0EFD">
        <w:rPr>
          <w:rFonts w:ascii="TH SarabunIT๙" w:hAnsi="TH SarabunIT๙" w:cs="TH SarabunIT๙"/>
          <w:sz w:val="36"/>
          <w:szCs w:val="36"/>
        </w:rPr>
        <w:t>11</w:t>
      </w:r>
      <w:r w:rsidRPr="005E0EFD">
        <w:rPr>
          <w:rFonts w:ascii="TH SarabunIT๙" w:hAnsi="TH SarabunIT๙" w:cs="TH SarabunIT๙"/>
          <w:sz w:val="36"/>
          <w:szCs w:val="36"/>
          <w:cs/>
        </w:rPr>
        <w:t>.รถราชการ</w:t>
      </w:r>
    </w:p>
    <w:p w:rsidR="005E0EFD" w:rsidRPr="005E0EFD" w:rsidRDefault="005E0EFD">
      <w:pPr>
        <w:rPr>
          <w:rFonts w:ascii="TH SarabunIT๙" w:hAnsi="TH SarabunIT๙" w:cs="TH SarabunIT๙"/>
          <w:sz w:val="36"/>
          <w:szCs w:val="36"/>
          <w:cs/>
        </w:rPr>
      </w:pPr>
      <w:r w:rsidRPr="005E0EFD">
        <w:rPr>
          <w:rFonts w:ascii="TH SarabunIT๙" w:hAnsi="TH SarabunIT๙" w:cs="TH SarabunIT๙"/>
          <w:sz w:val="36"/>
          <w:szCs w:val="36"/>
        </w:rPr>
        <w:t>12</w:t>
      </w:r>
      <w:r w:rsidRPr="005E0EFD">
        <w:rPr>
          <w:rFonts w:ascii="TH SarabunIT๙" w:hAnsi="TH SarabunIT๙" w:cs="TH SarabunIT๙"/>
          <w:sz w:val="36"/>
          <w:szCs w:val="36"/>
          <w:cs/>
        </w:rPr>
        <w:t>.โทรศัพท์ของทางราชการที่อนุมัติให้ใช้เป็นรายบุคคล</w:t>
      </w:r>
    </w:p>
    <w:sectPr w:rsidR="005E0EFD" w:rsidRPr="005E0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FD"/>
    <w:rsid w:val="005E0EFD"/>
    <w:rsid w:val="007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2019-06-17T08:07:00Z</dcterms:created>
  <dcterms:modified xsi:type="dcterms:W3CDTF">2019-06-17T08:16:00Z</dcterms:modified>
</cp:coreProperties>
</file>